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p>
    <w:p w:rsidR="00484957" w:rsidRDefault="00484957" w:rsidP="00B76690">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Training </w:t>
      </w:r>
      <w:r w:rsidR="00B76690">
        <w:rPr>
          <w:rFonts w:ascii="Times New Roman" w:hAnsi="Times New Roman" w:cs="Times New Roman"/>
          <w:sz w:val="24"/>
          <w:szCs w:val="24"/>
        </w:rPr>
        <w:t>and Supervising a Behavioral Therapist</w:t>
      </w:r>
    </w:p>
    <w:bookmarkEnd w:id="0"/>
    <w:p w:rsidR="00484957" w:rsidRDefault="00484957" w:rsidP="00B7669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84957" w:rsidRDefault="00484957" w:rsidP="00B7669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84957" w:rsidRDefault="00484957" w:rsidP="00B7669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B76690" w:rsidRDefault="00B76690" w:rsidP="00B7669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Training and Supervising a Behavioral Therapist</w:t>
      </w:r>
    </w:p>
    <w:p w:rsidR="004D1931" w:rsidRPr="004D1931" w:rsidRDefault="004D1931" w:rsidP="00B76690">
      <w:pPr>
        <w:spacing w:after="0" w:line="480" w:lineRule="auto"/>
        <w:ind w:firstLine="720"/>
        <w:jc w:val="both"/>
        <w:rPr>
          <w:rFonts w:ascii="Times New Roman" w:hAnsi="Times New Roman" w:cs="Times New Roman"/>
          <w:sz w:val="24"/>
          <w:szCs w:val="24"/>
        </w:rPr>
      </w:pPr>
      <w:r w:rsidRPr="004D1931">
        <w:rPr>
          <w:rFonts w:ascii="Times New Roman" w:hAnsi="Times New Roman" w:cs="Times New Roman"/>
          <w:sz w:val="24"/>
          <w:szCs w:val="24"/>
        </w:rPr>
        <w:t>Applied Behavior Analysis deals with the techniques of enhancing learning and behavior. The demand for behavioral therapists has increased due to a high number of children with mental disorders. Compared to the past years when people used to keep children with special needs at home, nowadays schools have accepted to admit and train such children. A behavioral therapist works by identifying unhealthy behavior in the affected people and provides some ways of rectifying them. Children with (Autism spectrum disorder) are among the most affected in behavior control. This form of therapy helps in treating and managing occurring and potential destructive habits. Apart from Autism, therapists also deal with other conditions like depression and anxiety.</w:t>
      </w:r>
    </w:p>
    <w:p w:rsidR="004D1931" w:rsidRPr="004D1931" w:rsidRDefault="004D1931" w:rsidP="00B76690">
      <w:pPr>
        <w:spacing w:after="0" w:line="480" w:lineRule="auto"/>
        <w:ind w:firstLine="720"/>
        <w:jc w:val="both"/>
        <w:rPr>
          <w:rFonts w:ascii="Times New Roman" w:hAnsi="Times New Roman" w:cs="Times New Roman"/>
          <w:sz w:val="24"/>
          <w:szCs w:val="24"/>
        </w:rPr>
      </w:pPr>
      <w:r w:rsidRPr="004D1931">
        <w:rPr>
          <w:rFonts w:ascii="Times New Roman" w:hAnsi="Times New Roman" w:cs="Times New Roman"/>
          <w:sz w:val="24"/>
          <w:szCs w:val="24"/>
        </w:rPr>
        <w:t xml:space="preserve">A behavioral therapist dealing with autistic children is required to understand how behavior works. The conduct of kids with Autism is often affected by environmental factors. The therapist is therefore expected to know how behavior is influenced by the surroundings. The specialist must understand the techniques to use to help the children learn quickly. To support the </w:t>
      </w:r>
      <w:proofErr w:type="gramStart"/>
      <w:r w:rsidRPr="004D1931">
        <w:rPr>
          <w:rFonts w:ascii="Times New Roman" w:hAnsi="Times New Roman" w:cs="Times New Roman"/>
          <w:sz w:val="24"/>
          <w:szCs w:val="24"/>
        </w:rPr>
        <w:t>therapist</w:t>
      </w:r>
      <w:proofErr w:type="gramEnd"/>
      <w:r w:rsidRPr="004D1931">
        <w:rPr>
          <w:rFonts w:ascii="Times New Roman" w:hAnsi="Times New Roman" w:cs="Times New Roman"/>
          <w:sz w:val="24"/>
          <w:szCs w:val="24"/>
        </w:rPr>
        <w:t xml:space="preserve"> understand the behavior analysis, supervision and training are crucial. Following the advancement of technology, specialists have come up with programs that control guidance and training behavioral therapists. The modern techniques have given therapists great opportunities to learn and advance their knowledge through readily available resources (</w:t>
      </w:r>
      <w:proofErr w:type="spellStart"/>
      <w:r w:rsidRPr="004D1931">
        <w:rPr>
          <w:rFonts w:ascii="Times New Roman" w:hAnsi="Times New Roman" w:cs="Times New Roman"/>
          <w:sz w:val="24"/>
          <w:szCs w:val="24"/>
        </w:rPr>
        <w:t>Bearman</w:t>
      </w:r>
      <w:proofErr w:type="spellEnd"/>
      <w:r w:rsidRPr="004D1931">
        <w:rPr>
          <w:rFonts w:ascii="Times New Roman" w:hAnsi="Times New Roman" w:cs="Times New Roman"/>
          <w:sz w:val="24"/>
          <w:szCs w:val="24"/>
        </w:rPr>
        <w:t xml:space="preserve"> et al., 2017, P293). Various digital structures are tailored to fit multiple subjects intended to be taught to the therapist.</w:t>
      </w:r>
    </w:p>
    <w:p w:rsidR="004D1931" w:rsidRPr="004D1931" w:rsidRDefault="004D1931" w:rsidP="00B76690">
      <w:pPr>
        <w:spacing w:after="0" w:line="480" w:lineRule="auto"/>
        <w:ind w:firstLine="720"/>
        <w:jc w:val="both"/>
        <w:rPr>
          <w:rFonts w:ascii="Times New Roman" w:hAnsi="Times New Roman" w:cs="Times New Roman"/>
          <w:sz w:val="24"/>
          <w:szCs w:val="24"/>
        </w:rPr>
      </w:pPr>
      <w:r w:rsidRPr="004D1931">
        <w:rPr>
          <w:rFonts w:ascii="Times New Roman" w:hAnsi="Times New Roman" w:cs="Times New Roman"/>
          <w:sz w:val="24"/>
          <w:szCs w:val="24"/>
        </w:rPr>
        <w:t xml:space="preserve">I would provide supervision and training to the therapist by first emphasizing on communication skills. When handling an Autistic child, the crucial thing that a therapist should do is to understand the language of the kid. Therefore, I would start the program by noting down the techniques and develop a simple application to build communication strategies between the </w:t>
      </w:r>
      <w:r w:rsidRPr="004D1931">
        <w:rPr>
          <w:rFonts w:ascii="Times New Roman" w:hAnsi="Times New Roman" w:cs="Times New Roman"/>
          <w:sz w:val="24"/>
          <w:szCs w:val="24"/>
        </w:rPr>
        <w:lastRenderedPageBreak/>
        <w:t xml:space="preserve">therapist and the children. Improving. Supervision would also include plans to focus on enhancing the attention of the autistics. I will consider the academic topics and help the therapist in understanding social assistance enables the children in academics and socializing. Decreasing troubles in their behavior is also an essential activity for the therapist. The specialist must maintain personal values for the children to learn from them. </w:t>
      </w:r>
    </w:p>
    <w:p w:rsidR="004D1931" w:rsidRPr="004D1931" w:rsidRDefault="004D1931" w:rsidP="00B76690">
      <w:pPr>
        <w:spacing w:after="0" w:line="480" w:lineRule="auto"/>
        <w:ind w:firstLine="720"/>
        <w:jc w:val="both"/>
        <w:rPr>
          <w:rFonts w:ascii="Times New Roman" w:hAnsi="Times New Roman" w:cs="Times New Roman"/>
          <w:sz w:val="24"/>
          <w:szCs w:val="24"/>
        </w:rPr>
      </w:pPr>
      <w:r w:rsidRPr="004D1931">
        <w:rPr>
          <w:rFonts w:ascii="Times New Roman" w:hAnsi="Times New Roman" w:cs="Times New Roman"/>
          <w:sz w:val="24"/>
          <w:szCs w:val="24"/>
        </w:rPr>
        <w:t xml:space="preserve">In training the therapists, I would install suitable programs to provide guidance and directions in a matter concerning adaptability. I would teach the therapist on how to understand and meet the demands of each child in a unique way depending on their nature Meta supervision is a digital method of communication between junior and senior staff. Through computer-based sessions, therapists can ask any question to those with more experience. At times, children who have Autism change their conduct depending on the environment. Behavioral therapists should understand the potential effects of the specific surrounding (Dobson &amp; Dobson, 2018). Once a specialist has identified some potential behavioral change contributors, the information is shared online to other individuals under training. </w:t>
      </w:r>
    </w:p>
    <w:p w:rsidR="004D1931" w:rsidRPr="004D1931" w:rsidRDefault="004D1931" w:rsidP="00B76690">
      <w:pPr>
        <w:spacing w:after="0" w:line="480" w:lineRule="auto"/>
        <w:ind w:firstLine="720"/>
        <w:jc w:val="both"/>
        <w:rPr>
          <w:rFonts w:ascii="Times New Roman" w:hAnsi="Times New Roman" w:cs="Times New Roman"/>
          <w:sz w:val="24"/>
          <w:szCs w:val="24"/>
        </w:rPr>
      </w:pPr>
      <w:r w:rsidRPr="004D1931">
        <w:rPr>
          <w:rFonts w:ascii="Times New Roman" w:hAnsi="Times New Roman" w:cs="Times New Roman"/>
          <w:sz w:val="24"/>
          <w:szCs w:val="24"/>
        </w:rPr>
        <w:t xml:space="preserve">The method of technology has gradually reduced instances of misconduct from teachers. During the training sessions or in the modified programs, the teachers should be informed that children with Autism Spectrum disorder require patience and approaches to deal with the children. In most cases, such children differ in behavior and reactions towards the dynamic environment. Therapists should be trained on how to install programs that will keep the children busy and learning. Once a behavior changer in trained and supervised during working hours and n training sessions. Any behavioral program with technological assistance has high chances of succeeding and empowering teachers and trainers. </w:t>
      </w:r>
    </w:p>
    <w:p w:rsidR="00484957" w:rsidRDefault="00484957" w:rsidP="00B76690">
      <w:pPr>
        <w:spacing w:after="0" w:line="480" w:lineRule="auto"/>
        <w:ind w:firstLine="720"/>
        <w:jc w:val="center"/>
      </w:pPr>
    </w:p>
    <w:p w:rsidR="00B76690" w:rsidRDefault="00B76690">
      <w:pPr>
        <w:rPr>
          <w:rFonts w:ascii="Times New Roman" w:hAnsi="Times New Roman" w:cs="Times New Roman"/>
          <w:sz w:val="24"/>
          <w:szCs w:val="24"/>
        </w:rPr>
      </w:pPr>
      <w:r>
        <w:rPr>
          <w:rFonts w:ascii="Times New Roman" w:hAnsi="Times New Roman" w:cs="Times New Roman"/>
          <w:sz w:val="24"/>
          <w:szCs w:val="24"/>
        </w:rPr>
        <w:br w:type="page"/>
      </w:r>
    </w:p>
    <w:p w:rsidR="00484957" w:rsidRDefault="00484957" w:rsidP="00B76690">
      <w:pPr>
        <w:spacing w:after="0" w:line="480" w:lineRule="auto"/>
        <w:ind w:firstLine="720"/>
        <w:jc w:val="center"/>
        <w:rPr>
          <w:rFonts w:ascii="Times New Roman" w:hAnsi="Times New Roman" w:cs="Times New Roman"/>
          <w:sz w:val="24"/>
          <w:szCs w:val="24"/>
        </w:rPr>
      </w:pPr>
      <w:r w:rsidRPr="005D6922">
        <w:rPr>
          <w:rFonts w:ascii="Times New Roman" w:hAnsi="Times New Roman" w:cs="Times New Roman"/>
          <w:sz w:val="24"/>
          <w:szCs w:val="24"/>
        </w:rPr>
        <w:lastRenderedPageBreak/>
        <w:t>References</w:t>
      </w:r>
    </w:p>
    <w:p w:rsidR="00452C7A" w:rsidRPr="00452C7A" w:rsidRDefault="00452C7A" w:rsidP="00B76690">
      <w:pPr>
        <w:spacing w:after="0" w:line="480" w:lineRule="auto"/>
        <w:ind w:left="720" w:hanging="720"/>
        <w:rPr>
          <w:rFonts w:ascii="Times New Roman" w:hAnsi="Times New Roman" w:cs="Times New Roman"/>
          <w:sz w:val="24"/>
          <w:szCs w:val="24"/>
        </w:rPr>
      </w:pPr>
      <w:proofErr w:type="spellStart"/>
      <w:r w:rsidRPr="00452C7A">
        <w:rPr>
          <w:rFonts w:ascii="Times New Roman" w:hAnsi="Times New Roman" w:cs="Times New Roman"/>
          <w:color w:val="222222"/>
          <w:sz w:val="24"/>
          <w:szCs w:val="24"/>
          <w:shd w:val="clear" w:color="auto" w:fill="FFFFFF"/>
        </w:rPr>
        <w:t>Bearman</w:t>
      </w:r>
      <w:proofErr w:type="spellEnd"/>
      <w:r w:rsidRPr="00452C7A">
        <w:rPr>
          <w:rFonts w:ascii="Times New Roman" w:hAnsi="Times New Roman" w:cs="Times New Roman"/>
          <w:color w:val="222222"/>
          <w:sz w:val="24"/>
          <w:szCs w:val="24"/>
          <w:shd w:val="clear" w:color="auto" w:fill="FFFFFF"/>
        </w:rPr>
        <w:t xml:space="preserve">, S. K., </w:t>
      </w:r>
      <w:proofErr w:type="spellStart"/>
      <w:r w:rsidRPr="00452C7A">
        <w:rPr>
          <w:rFonts w:ascii="Times New Roman" w:hAnsi="Times New Roman" w:cs="Times New Roman"/>
          <w:color w:val="222222"/>
          <w:sz w:val="24"/>
          <w:szCs w:val="24"/>
          <w:shd w:val="clear" w:color="auto" w:fill="FFFFFF"/>
        </w:rPr>
        <w:t>Schneiderman</w:t>
      </w:r>
      <w:proofErr w:type="spellEnd"/>
      <w:r w:rsidRPr="00452C7A">
        <w:rPr>
          <w:rFonts w:ascii="Times New Roman" w:hAnsi="Times New Roman" w:cs="Times New Roman"/>
          <w:color w:val="222222"/>
          <w:sz w:val="24"/>
          <w:szCs w:val="24"/>
          <w:shd w:val="clear" w:color="auto" w:fill="FFFFFF"/>
        </w:rPr>
        <w:t xml:space="preserve">, R. L., &amp; </w:t>
      </w:r>
      <w:proofErr w:type="spellStart"/>
      <w:r w:rsidRPr="00452C7A">
        <w:rPr>
          <w:rFonts w:ascii="Times New Roman" w:hAnsi="Times New Roman" w:cs="Times New Roman"/>
          <w:color w:val="222222"/>
          <w:sz w:val="24"/>
          <w:szCs w:val="24"/>
          <w:shd w:val="clear" w:color="auto" w:fill="FFFFFF"/>
        </w:rPr>
        <w:t>Zoloth</w:t>
      </w:r>
      <w:proofErr w:type="spellEnd"/>
      <w:r w:rsidRPr="00452C7A">
        <w:rPr>
          <w:rFonts w:ascii="Times New Roman" w:hAnsi="Times New Roman" w:cs="Times New Roman"/>
          <w:color w:val="222222"/>
          <w:sz w:val="24"/>
          <w:szCs w:val="24"/>
          <w:shd w:val="clear" w:color="auto" w:fill="FFFFFF"/>
        </w:rPr>
        <w:t>, E. (2017). Building an evidence base for effective supervision practices: An analogue experiment of supervision to increase EBT fidelity. </w:t>
      </w:r>
      <w:r w:rsidRPr="00452C7A">
        <w:rPr>
          <w:rFonts w:ascii="Times New Roman" w:hAnsi="Times New Roman" w:cs="Times New Roman"/>
          <w:i/>
          <w:iCs/>
          <w:color w:val="222222"/>
          <w:sz w:val="24"/>
          <w:szCs w:val="24"/>
          <w:shd w:val="clear" w:color="auto" w:fill="FFFFFF"/>
        </w:rPr>
        <w:t>Administration and Policy in Mental Health and Mental Health Services Research</w:t>
      </w:r>
      <w:r w:rsidRPr="00452C7A">
        <w:rPr>
          <w:rFonts w:ascii="Times New Roman" w:hAnsi="Times New Roman" w:cs="Times New Roman"/>
          <w:color w:val="222222"/>
          <w:sz w:val="24"/>
          <w:szCs w:val="24"/>
          <w:shd w:val="clear" w:color="auto" w:fill="FFFFFF"/>
        </w:rPr>
        <w:t>, </w:t>
      </w:r>
      <w:r w:rsidRPr="00452C7A">
        <w:rPr>
          <w:rFonts w:ascii="Times New Roman" w:hAnsi="Times New Roman" w:cs="Times New Roman"/>
          <w:i/>
          <w:iCs/>
          <w:color w:val="222222"/>
          <w:sz w:val="24"/>
          <w:szCs w:val="24"/>
          <w:shd w:val="clear" w:color="auto" w:fill="FFFFFF"/>
        </w:rPr>
        <w:t>44</w:t>
      </w:r>
      <w:r w:rsidRPr="00452C7A">
        <w:rPr>
          <w:rFonts w:ascii="Times New Roman" w:hAnsi="Times New Roman" w:cs="Times New Roman"/>
          <w:color w:val="222222"/>
          <w:sz w:val="24"/>
          <w:szCs w:val="24"/>
          <w:shd w:val="clear" w:color="auto" w:fill="FFFFFF"/>
        </w:rPr>
        <w:t>(2), 293-307.</w:t>
      </w:r>
    </w:p>
    <w:p w:rsidR="00452C7A" w:rsidRPr="00452C7A" w:rsidRDefault="00452C7A" w:rsidP="00B76690">
      <w:pPr>
        <w:spacing w:after="0" w:line="480" w:lineRule="auto"/>
        <w:ind w:left="720" w:hanging="720"/>
        <w:rPr>
          <w:rFonts w:ascii="Times New Roman" w:hAnsi="Times New Roman" w:cs="Times New Roman"/>
          <w:color w:val="222222"/>
          <w:sz w:val="24"/>
          <w:szCs w:val="24"/>
          <w:shd w:val="clear" w:color="auto" w:fill="FFFFFF"/>
        </w:rPr>
      </w:pPr>
      <w:r w:rsidRPr="00452C7A">
        <w:rPr>
          <w:rFonts w:ascii="Times New Roman" w:hAnsi="Times New Roman" w:cs="Times New Roman"/>
          <w:color w:val="222222"/>
          <w:sz w:val="24"/>
          <w:szCs w:val="24"/>
          <w:shd w:val="clear" w:color="auto" w:fill="FFFFFF"/>
        </w:rPr>
        <w:t>Dobson, D., &amp; Dobson, K. S. (2018). </w:t>
      </w:r>
      <w:r w:rsidRPr="00452C7A">
        <w:rPr>
          <w:rFonts w:ascii="Times New Roman" w:hAnsi="Times New Roman" w:cs="Times New Roman"/>
          <w:i/>
          <w:iCs/>
          <w:color w:val="222222"/>
          <w:sz w:val="24"/>
          <w:szCs w:val="24"/>
          <w:shd w:val="clear" w:color="auto" w:fill="FFFFFF"/>
        </w:rPr>
        <w:t>Evidence-based practice of cognitive-behavioral therapy</w:t>
      </w:r>
      <w:r w:rsidRPr="00452C7A">
        <w:rPr>
          <w:rFonts w:ascii="Times New Roman" w:hAnsi="Times New Roman" w:cs="Times New Roman"/>
          <w:color w:val="222222"/>
          <w:sz w:val="24"/>
          <w:szCs w:val="24"/>
          <w:shd w:val="clear" w:color="auto" w:fill="FFFFFF"/>
        </w:rPr>
        <w:t>. Guilford Publications.</w:t>
      </w:r>
    </w:p>
    <w:sectPr w:rsidR="00452C7A" w:rsidRPr="00452C7A" w:rsidSect="004849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4FB" w:rsidRDefault="000B54FB" w:rsidP="00484957">
      <w:pPr>
        <w:spacing w:after="0" w:line="240" w:lineRule="auto"/>
      </w:pPr>
      <w:r>
        <w:separator/>
      </w:r>
    </w:p>
  </w:endnote>
  <w:endnote w:type="continuationSeparator" w:id="0">
    <w:p w:rsidR="000B54FB" w:rsidRDefault="000B54FB" w:rsidP="00484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4FB" w:rsidRDefault="000B54FB" w:rsidP="00484957">
      <w:pPr>
        <w:spacing w:after="0" w:line="240" w:lineRule="auto"/>
      </w:pPr>
      <w:r>
        <w:separator/>
      </w:r>
    </w:p>
  </w:footnote>
  <w:footnote w:type="continuationSeparator" w:id="0">
    <w:p w:rsidR="000B54FB" w:rsidRDefault="000B54FB" w:rsidP="00484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090"/>
      <w:docPartObj>
        <w:docPartGallery w:val="Page Numbers (Top of Page)"/>
        <w:docPartUnique/>
      </w:docPartObj>
    </w:sdtPr>
    <w:sdtEndPr>
      <w:rPr>
        <w:noProof/>
      </w:rPr>
    </w:sdtEndPr>
    <w:sdtContent>
      <w:p w:rsidR="005D6922" w:rsidRDefault="000B54FB" w:rsidP="005D6922">
        <w:pPr>
          <w:pStyle w:val="Header"/>
          <w:rPr>
            <w:noProof/>
          </w:rPr>
        </w:pPr>
        <w:sdt>
          <w:sdtPr>
            <w:rPr>
              <w:rFonts w:ascii="Times New Roman" w:hAnsi="Times New Roman" w:cs="Times New Roman"/>
              <w:sz w:val="24"/>
              <w:szCs w:val="24"/>
            </w:rPr>
            <w:id w:val="-1143650343"/>
            <w:docPartObj>
              <w:docPartGallery w:val="Page Numbers (Top of Page)"/>
              <w:docPartUnique/>
            </w:docPartObj>
          </w:sdtPr>
          <w:sdtEndPr>
            <w:rPr>
              <w:rFonts w:asciiTheme="minorHAnsi" w:hAnsiTheme="minorHAnsi" w:cstheme="minorBidi"/>
              <w:noProof/>
              <w:sz w:val="22"/>
              <w:szCs w:val="22"/>
            </w:rPr>
          </w:sdtEndPr>
          <w:sdtContent>
            <w:r w:rsidR="005D6922" w:rsidRPr="00484957">
              <w:rPr>
                <w:rFonts w:ascii="Times New Roman" w:hAnsi="Times New Roman" w:cs="Times New Roman"/>
                <w:sz w:val="24"/>
                <w:szCs w:val="24"/>
              </w:rPr>
              <w:t xml:space="preserve">BEHAVIORAL THERAPST                                                                             </w:t>
            </w:r>
            <w:r w:rsidR="005D6922">
              <w:rPr>
                <w:rFonts w:ascii="Times New Roman" w:hAnsi="Times New Roman" w:cs="Times New Roman"/>
                <w:sz w:val="24"/>
                <w:szCs w:val="24"/>
              </w:rPr>
              <w:t xml:space="preserve">                            </w:t>
            </w:r>
          </w:sdtContent>
        </w:sdt>
        <w:r w:rsidR="005D6922">
          <w:fldChar w:fldCharType="begin"/>
        </w:r>
        <w:r w:rsidR="005D6922">
          <w:instrText xml:space="preserve"> PAGE   \* MERGEFORMAT </w:instrText>
        </w:r>
        <w:r w:rsidR="005D6922">
          <w:fldChar w:fldCharType="separate"/>
        </w:r>
        <w:r w:rsidR="00B76690">
          <w:rPr>
            <w:noProof/>
          </w:rPr>
          <w:t>4</w:t>
        </w:r>
        <w:r w:rsidR="005D6922">
          <w:rPr>
            <w:noProof/>
          </w:rPr>
          <w:fldChar w:fldCharType="end"/>
        </w:r>
      </w:p>
    </w:sdtContent>
  </w:sdt>
  <w:p w:rsidR="00484957" w:rsidRDefault="004849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957" w:rsidRPr="00484957" w:rsidRDefault="00484957" w:rsidP="00484957">
    <w:pPr>
      <w:pStyle w:val="Header"/>
      <w:rPr>
        <w:rFonts w:ascii="Times New Roman" w:hAnsi="Times New Roman" w:cs="Times New Roman"/>
        <w:noProof/>
        <w:sz w:val="24"/>
        <w:szCs w:val="24"/>
      </w:rPr>
    </w:pPr>
    <w:r w:rsidRPr="00484957">
      <w:rPr>
        <w:rFonts w:ascii="Times New Roman" w:hAnsi="Times New Roman" w:cs="Times New Roman"/>
        <w:sz w:val="24"/>
        <w:szCs w:val="24"/>
      </w:rPr>
      <w:t xml:space="preserve">Running Head: </w:t>
    </w:r>
    <w:sdt>
      <w:sdtPr>
        <w:rPr>
          <w:rFonts w:ascii="Times New Roman" w:hAnsi="Times New Roman" w:cs="Times New Roman"/>
          <w:sz w:val="24"/>
          <w:szCs w:val="24"/>
        </w:rPr>
        <w:id w:val="-171727990"/>
        <w:docPartObj>
          <w:docPartGallery w:val="Page Numbers (Top of Page)"/>
          <w:docPartUnique/>
        </w:docPartObj>
      </w:sdtPr>
      <w:sdtEndPr>
        <w:rPr>
          <w:noProof/>
        </w:rPr>
      </w:sdtEndPr>
      <w:sdtContent>
        <w:r w:rsidRPr="00484957">
          <w:rPr>
            <w:rFonts w:ascii="Times New Roman" w:hAnsi="Times New Roman" w:cs="Times New Roman"/>
            <w:sz w:val="24"/>
            <w:szCs w:val="24"/>
          </w:rPr>
          <w:t>BEHAVIORAL THERAP</w:t>
        </w:r>
        <w:r>
          <w:rPr>
            <w:rFonts w:ascii="Times New Roman" w:hAnsi="Times New Roman" w:cs="Times New Roman"/>
            <w:sz w:val="24"/>
            <w:szCs w:val="24"/>
          </w:rPr>
          <w:t>I</w:t>
        </w:r>
        <w:r w:rsidRPr="00484957">
          <w:rPr>
            <w:rFonts w:ascii="Times New Roman" w:hAnsi="Times New Roman" w:cs="Times New Roman"/>
            <w:sz w:val="24"/>
            <w:szCs w:val="24"/>
          </w:rPr>
          <w:t xml:space="preserve">ST  </w:t>
        </w:r>
        <w:r>
          <w:rPr>
            <w:rFonts w:ascii="Times New Roman" w:hAnsi="Times New Roman" w:cs="Times New Roman"/>
            <w:sz w:val="24"/>
            <w:szCs w:val="24"/>
          </w:rPr>
          <w:t xml:space="preserve">                                                                              1</w:t>
        </w:r>
        <w:r w:rsidRPr="00484957">
          <w:rPr>
            <w:rFonts w:ascii="Times New Roman" w:hAnsi="Times New Roman" w:cs="Times New Roman"/>
            <w:sz w:val="24"/>
            <w:szCs w:val="24"/>
          </w:rPr>
          <w:t xml:space="preserve">                                                                                                           </w:t>
        </w:r>
      </w:sdtContent>
    </w:sdt>
  </w:p>
  <w:p w:rsidR="00484957" w:rsidRDefault="00484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1C5"/>
    <w:rsid w:val="000B54FB"/>
    <w:rsid w:val="002B13F1"/>
    <w:rsid w:val="00331EFC"/>
    <w:rsid w:val="00375264"/>
    <w:rsid w:val="003B45F5"/>
    <w:rsid w:val="004110FD"/>
    <w:rsid w:val="00452C7A"/>
    <w:rsid w:val="00457E53"/>
    <w:rsid w:val="00484957"/>
    <w:rsid w:val="004D1931"/>
    <w:rsid w:val="005D6922"/>
    <w:rsid w:val="0061789C"/>
    <w:rsid w:val="00795EA6"/>
    <w:rsid w:val="007A51C5"/>
    <w:rsid w:val="00825D2B"/>
    <w:rsid w:val="00864071"/>
    <w:rsid w:val="00865D74"/>
    <w:rsid w:val="00963444"/>
    <w:rsid w:val="00974C76"/>
    <w:rsid w:val="009F724D"/>
    <w:rsid w:val="00A37F2D"/>
    <w:rsid w:val="00A9339C"/>
    <w:rsid w:val="00B76690"/>
    <w:rsid w:val="00BD23BE"/>
    <w:rsid w:val="00C93058"/>
    <w:rsid w:val="00D137DC"/>
    <w:rsid w:val="00F4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91AF3"/>
  <w15:chartTrackingRefBased/>
  <w15:docId w15:val="{BBEC7195-A5D0-48A3-9929-57F580CD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957"/>
  </w:style>
  <w:style w:type="paragraph" w:styleId="Footer">
    <w:name w:val="footer"/>
    <w:basedOn w:val="Normal"/>
    <w:link w:val="FooterChar"/>
    <w:uiPriority w:val="99"/>
    <w:unhideWhenUsed/>
    <w:rsid w:val="00484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2019-04-02T16:46:00Z</dcterms:created>
  <dcterms:modified xsi:type="dcterms:W3CDTF">2019-04-02T16:46:00Z</dcterms:modified>
</cp:coreProperties>
</file>